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1E" w:rsidRPr="008F4274" w:rsidRDefault="00A7651E" w:rsidP="00A7651E">
      <w:pPr>
        <w:widowControl w:val="0"/>
        <w:autoSpaceDE w:val="0"/>
        <w:autoSpaceDN w:val="0"/>
        <w:adjustRightInd w:val="0"/>
        <w:spacing w:after="0" w:line="240" w:lineRule="auto"/>
        <w:ind w:left="9214" w:right="-1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651E" w:rsidRDefault="00A7651E" w:rsidP="00A7651E">
      <w:pPr>
        <w:widowControl w:val="0"/>
        <w:autoSpaceDE w:val="0"/>
        <w:autoSpaceDN w:val="0"/>
        <w:adjustRightInd w:val="0"/>
        <w:spacing w:after="0" w:line="240" w:lineRule="auto"/>
        <w:ind w:left="9214" w:right="-144"/>
        <w:jc w:val="center"/>
        <w:rPr>
          <w:rFonts w:ascii="Times New Roman" w:hAnsi="Times New Roman"/>
          <w:bCs/>
          <w:sz w:val="28"/>
          <w:szCs w:val="28"/>
        </w:rPr>
      </w:pPr>
      <w:r w:rsidRPr="008F4274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A7651E" w:rsidRPr="008F4274" w:rsidRDefault="00A7651E" w:rsidP="00A7651E">
      <w:pPr>
        <w:widowControl w:val="0"/>
        <w:autoSpaceDE w:val="0"/>
        <w:autoSpaceDN w:val="0"/>
        <w:adjustRightInd w:val="0"/>
        <w:spacing w:after="0" w:line="240" w:lineRule="auto"/>
        <w:ind w:left="9922" w:right="-144" w:firstLine="698"/>
        <w:rPr>
          <w:rFonts w:ascii="Times New Roman" w:hAnsi="Times New Roman"/>
          <w:bCs/>
          <w:sz w:val="28"/>
          <w:szCs w:val="28"/>
        </w:rPr>
      </w:pPr>
      <w:r w:rsidRPr="008F4274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служебной записке</w:t>
      </w:r>
    </w:p>
    <w:p w:rsidR="00A7651E" w:rsidRPr="008F4274" w:rsidRDefault="00A7651E" w:rsidP="00A7651E">
      <w:pPr>
        <w:widowControl w:val="0"/>
        <w:autoSpaceDE w:val="0"/>
        <w:autoSpaceDN w:val="0"/>
        <w:adjustRightInd w:val="0"/>
        <w:spacing w:after="0" w:line="240" w:lineRule="auto"/>
        <w:ind w:left="9214" w:right="-14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8F4274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11.01.2017 года № 18-6/17-48</w:t>
      </w:r>
    </w:p>
    <w:p w:rsidR="00A7651E" w:rsidRPr="00A93A4F" w:rsidRDefault="00A7651E" w:rsidP="00A7651E">
      <w:pPr>
        <w:tabs>
          <w:tab w:val="left" w:pos="11040"/>
          <w:tab w:val="center" w:pos="11963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A93A4F">
        <w:rPr>
          <w:rFonts w:ascii="Times New Roman" w:hAnsi="Times New Roman"/>
          <w:sz w:val="28"/>
          <w:szCs w:val="28"/>
        </w:rPr>
        <w:tab/>
      </w:r>
    </w:p>
    <w:p w:rsidR="00A7651E" w:rsidRDefault="00A7651E" w:rsidP="00A76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A4F">
        <w:rPr>
          <w:rFonts w:ascii="Times New Roman" w:hAnsi="Times New Roman"/>
          <w:sz w:val="28"/>
          <w:szCs w:val="28"/>
        </w:rPr>
        <w:t xml:space="preserve">Информация </w:t>
      </w:r>
    </w:p>
    <w:p w:rsidR="00A7651E" w:rsidRDefault="00A7651E" w:rsidP="00B76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A4F">
        <w:rPr>
          <w:rFonts w:ascii="Times New Roman" w:hAnsi="Times New Roman"/>
          <w:sz w:val="28"/>
          <w:szCs w:val="28"/>
        </w:rPr>
        <w:t xml:space="preserve">о реализации мероприятий Плана </w:t>
      </w:r>
      <w:r>
        <w:rPr>
          <w:rFonts w:ascii="Times New Roman" w:hAnsi="Times New Roman"/>
          <w:sz w:val="28"/>
          <w:szCs w:val="28"/>
        </w:rPr>
        <w:t>мероприятий по противодействию корру</w:t>
      </w:r>
      <w:r w:rsidR="00B76585">
        <w:rPr>
          <w:rFonts w:ascii="Times New Roman" w:hAnsi="Times New Roman"/>
          <w:sz w:val="28"/>
          <w:szCs w:val="28"/>
        </w:rPr>
        <w:t xml:space="preserve">пции в </w:t>
      </w:r>
      <w:proofErr w:type="spellStart"/>
      <w:r w:rsidR="00B76585">
        <w:rPr>
          <w:rFonts w:ascii="Times New Roman" w:hAnsi="Times New Roman"/>
          <w:sz w:val="28"/>
          <w:szCs w:val="28"/>
        </w:rPr>
        <w:t>Вышестеблиевском</w:t>
      </w:r>
      <w:proofErr w:type="spellEnd"/>
      <w:r w:rsidR="00B76585">
        <w:rPr>
          <w:rFonts w:ascii="Times New Roman" w:hAnsi="Times New Roman"/>
          <w:sz w:val="28"/>
          <w:szCs w:val="28"/>
        </w:rPr>
        <w:t xml:space="preserve"> сельском поселении Темрюкского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765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итогам 2016 года</w:t>
      </w:r>
    </w:p>
    <w:p w:rsidR="00CF6247" w:rsidRDefault="00CF6247" w:rsidP="00A76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95"/>
        <w:gridCol w:w="1417"/>
        <w:gridCol w:w="2835"/>
        <w:gridCol w:w="5103"/>
      </w:tblGrid>
      <w:tr w:rsidR="00CF6247" w:rsidRPr="00CF6247" w:rsidTr="000953EB">
        <w:trPr>
          <w:tblHeader/>
        </w:trPr>
        <w:tc>
          <w:tcPr>
            <w:tcW w:w="1134" w:type="dxa"/>
            <w:shd w:val="clear" w:color="auto" w:fill="auto"/>
          </w:tcPr>
          <w:p w:rsidR="00CF6247" w:rsidRPr="00CF6247" w:rsidRDefault="00CF6247" w:rsidP="00CF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24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F624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F624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CF6247" w:rsidRPr="00CF6247" w:rsidRDefault="00CF6247" w:rsidP="00CF6247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247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</w:tcPr>
          <w:p w:rsidR="00CF6247" w:rsidRPr="00CF6247" w:rsidRDefault="00CF6247" w:rsidP="00CF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247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  <w:shd w:val="clear" w:color="auto" w:fill="auto"/>
          </w:tcPr>
          <w:p w:rsidR="00CF6247" w:rsidRPr="00CF6247" w:rsidRDefault="00CF6247" w:rsidP="00CF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247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103" w:type="dxa"/>
            <w:shd w:val="clear" w:color="auto" w:fill="auto"/>
          </w:tcPr>
          <w:p w:rsidR="00CF6247" w:rsidRPr="00CF6247" w:rsidRDefault="00CF6247" w:rsidP="00CF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6247">
              <w:rPr>
                <w:rFonts w:ascii="Times New Roman" w:eastAsia="Calibri" w:hAnsi="Times New Roman"/>
                <w:sz w:val="26"/>
                <w:szCs w:val="26"/>
              </w:rPr>
              <w:t>Информация об исполнении (о ходе исполнения) мероприятия</w:t>
            </w:r>
          </w:p>
        </w:tc>
      </w:tr>
      <w:tr w:rsidR="00A7651E" w:rsidRPr="00A7651E" w:rsidTr="000E2051">
        <w:tc>
          <w:tcPr>
            <w:tcW w:w="14884" w:type="dxa"/>
            <w:gridSpan w:val="5"/>
            <w:shd w:val="clear" w:color="auto" w:fill="auto"/>
          </w:tcPr>
          <w:p w:rsidR="00A7651E" w:rsidRPr="00A7651E" w:rsidRDefault="00A7651E" w:rsidP="00A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>4. Проведение антикоррупционной экспертизы нормативных правовых актов и их проектов</w:t>
            </w:r>
          </w:p>
        </w:tc>
      </w:tr>
      <w:tr w:rsidR="00A7651E" w:rsidRPr="00A7651E" w:rsidTr="000E2051">
        <w:tc>
          <w:tcPr>
            <w:tcW w:w="1134" w:type="dxa"/>
            <w:shd w:val="clear" w:color="auto" w:fill="auto"/>
          </w:tcPr>
          <w:p w:rsidR="00A7651E" w:rsidRPr="00A7651E" w:rsidRDefault="00A7651E" w:rsidP="00A7651E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A7651E" w:rsidRPr="00A7651E" w:rsidRDefault="00A7651E" w:rsidP="00A7651E">
            <w:pPr>
              <w:widowControl w:val="0"/>
              <w:tabs>
                <w:tab w:val="left" w:pos="4992"/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417" w:type="dxa"/>
            <w:shd w:val="clear" w:color="auto" w:fill="auto"/>
          </w:tcPr>
          <w:p w:rsidR="00A7651E" w:rsidRPr="00A7651E" w:rsidRDefault="00A7651E" w:rsidP="00A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A7651E" w:rsidRPr="00A7651E" w:rsidRDefault="00A7651E" w:rsidP="00A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A7651E" w:rsidRPr="00A7651E" w:rsidRDefault="00A7651E" w:rsidP="00CF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>По итогам 2016 года</w:t>
            </w:r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проведения </w:t>
            </w:r>
            <w:proofErr w:type="spellStart"/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экспертизы  поступило </w:t>
            </w:r>
            <w:r w:rsidR="009B2EE3" w:rsidRPr="009B2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65</w:t>
            </w:r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проектов муниципальных нормативных правовых актов. </w:t>
            </w:r>
            <w:proofErr w:type="spellStart"/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экспертизой выявлено </w:t>
            </w:r>
            <w:r w:rsidR="009B2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проектов муниципальных нормативных правовых актов, содержащих коррупционные факторы, которые были устранены в ходе доработки муниципальных нормативных правовых актов исполнителями.</w:t>
            </w:r>
          </w:p>
        </w:tc>
      </w:tr>
      <w:tr w:rsidR="00A7651E" w:rsidRPr="00A7651E" w:rsidTr="000E2051">
        <w:tc>
          <w:tcPr>
            <w:tcW w:w="1134" w:type="dxa"/>
            <w:shd w:val="clear" w:color="auto" w:fill="auto"/>
          </w:tcPr>
          <w:p w:rsidR="00A7651E" w:rsidRPr="00A7651E" w:rsidRDefault="00A7651E" w:rsidP="00A765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4395" w:type="dxa"/>
            <w:shd w:val="clear" w:color="auto" w:fill="auto"/>
          </w:tcPr>
          <w:p w:rsidR="00A7651E" w:rsidRPr="00A7651E" w:rsidRDefault="00A7651E" w:rsidP="00A765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 xml:space="preserve">Принятие (издание), изменение или признание </w:t>
            </w:r>
            <w:proofErr w:type="gramStart"/>
            <w:r w:rsidRPr="00A7651E"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 w:rsidRPr="00A7651E">
              <w:rPr>
                <w:rFonts w:ascii="Times New Roman" w:hAnsi="Times New Roman"/>
                <w:sz w:val="26"/>
                <w:szCs w:val="26"/>
              </w:rPr>
              <w:t xml:space="preserve"> силу (отмена)  муниципальных нормативных правовых актов, направленных на устранение нарушений, выявленных при </w:t>
            </w:r>
            <w:r w:rsidRPr="00A7651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мониторинге </w:t>
            </w:r>
            <w:proofErr w:type="spellStart"/>
            <w:r w:rsidRPr="00A7651E">
              <w:rPr>
                <w:rFonts w:ascii="Times New Roman" w:hAnsi="Times New Roman"/>
                <w:sz w:val="26"/>
                <w:szCs w:val="26"/>
              </w:rPr>
              <w:t>правоприменения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7651E" w:rsidRPr="00A7651E" w:rsidRDefault="00A7651E" w:rsidP="00A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lastRenderedPageBreak/>
              <w:t>по итогам  реализации пункта 1.3.10</w:t>
            </w:r>
          </w:p>
        </w:tc>
        <w:tc>
          <w:tcPr>
            <w:tcW w:w="2835" w:type="dxa"/>
            <w:shd w:val="clear" w:color="auto" w:fill="auto"/>
          </w:tcPr>
          <w:p w:rsidR="00A7651E" w:rsidRPr="00A7651E" w:rsidRDefault="00A7651E" w:rsidP="00A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A7651E" w:rsidRPr="00A7651E" w:rsidRDefault="00A7651E" w:rsidP="00CF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>По итогам 2016 года</w:t>
            </w:r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отношении </w:t>
            </w:r>
            <w:r w:rsidR="009B2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65</w:t>
            </w:r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действующих нормативных правовых актов была проведена антикоррупционная экспертиза. В отношении </w:t>
            </w:r>
            <w:r w:rsidR="009B2E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</w:t>
            </w:r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нормативных правовых актов вынесены отрицательные заключения, которые были направлены </w:t>
            </w:r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разработчикам с рекомендацией устранить </w:t>
            </w:r>
            <w:proofErr w:type="spellStart"/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>коррупциогенные</w:t>
            </w:r>
            <w:proofErr w:type="spellEnd"/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факторы, выявленные при мониторинге </w:t>
            </w:r>
            <w:proofErr w:type="spellStart"/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>правоприменения</w:t>
            </w:r>
            <w:proofErr w:type="spellEnd"/>
            <w:r w:rsidRPr="00A7651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A7651E" w:rsidRPr="00A7651E" w:rsidTr="000E2051">
        <w:tc>
          <w:tcPr>
            <w:tcW w:w="1134" w:type="dxa"/>
            <w:shd w:val="clear" w:color="auto" w:fill="auto"/>
          </w:tcPr>
          <w:p w:rsidR="00A7651E" w:rsidRPr="00A7651E" w:rsidRDefault="00A7651E" w:rsidP="00A765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lastRenderedPageBreak/>
              <w:t>4.4</w:t>
            </w:r>
          </w:p>
        </w:tc>
        <w:tc>
          <w:tcPr>
            <w:tcW w:w="4395" w:type="dxa"/>
            <w:shd w:val="clear" w:color="auto" w:fill="auto"/>
          </w:tcPr>
          <w:p w:rsidR="00A7651E" w:rsidRPr="00A7651E" w:rsidRDefault="00A7651E" w:rsidP="00D94C8D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A7651E">
              <w:rPr>
                <w:rFonts w:ascii="Times New Roman" w:hAnsi="Times New Roman"/>
                <w:sz w:val="26"/>
                <w:szCs w:val="26"/>
              </w:rPr>
              <w:t>недействительными</w:t>
            </w:r>
            <w:proofErr w:type="gramEnd"/>
            <w:r w:rsidRPr="00A7651E">
              <w:rPr>
                <w:rFonts w:ascii="Times New Roman" w:hAnsi="Times New Roman"/>
                <w:sz w:val="26"/>
                <w:szCs w:val="26"/>
              </w:rPr>
              <w:t xml:space="preserve"> ненормативных правовых актов, незаконными решений и действий (бездействия)  </w:t>
            </w:r>
            <w:r w:rsidR="00D94C8D">
              <w:rPr>
                <w:rFonts w:ascii="Times New Roman" w:hAnsi="Times New Roman"/>
                <w:sz w:val="26"/>
                <w:szCs w:val="26"/>
              </w:rPr>
              <w:t>______________ сельского (городского) поселения</w:t>
            </w:r>
            <w:r w:rsidRPr="00A7651E">
              <w:rPr>
                <w:rFonts w:ascii="Times New Roman" w:hAnsi="Times New Roman"/>
                <w:sz w:val="26"/>
                <w:szCs w:val="26"/>
              </w:rPr>
              <w:t xml:space="preserve">  муниципального образования Темрюкск</w:t>
            </w:r>
            <w:r w:rsidR="00D94C8D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A7651E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D94C8D">
              <w:rPr>
                <w:rFonts w:ascii="Times New Roman" w:hAnsi="Times New Roman"/>
                <w:sz w:val="26"/>
                <w:szCs w:val="26"/>
              </w:rPr>
              <w:t>а</w:t>
            </w:r>
            <w:r w:rsidRPr="00A7651E">
              <w:rPr>
                <w:rFonts w:ascii="Times New Roman" w:hAnsi="Times New Roman"/>
                <w:sz w:val="26"/>
                <w:szCs w:val="26"/>
              </w:rPr>
              <w:t xml:space="preserve">, подведомственных организаций и их должностных лиц </w:t>
            </w:r>
          </w:p>
        </w:tc>
        <w:tc>
          <w:tcPr>
            <w:tcW w:w="1417" w:type="dxa"/>
            <w:shd w:val="clear" w:color="auto" w:fill="auto"/>
          </w:tcPr>
          <w:p w:rsidR="00A7651E" w:rsidRPr="00A7651E" w:rsidRDefault="00A7651E" w:rsidP="00A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A7651E" w:rsidRPr="00A7651E" w:rsidRDefault="00A7651E" w:rsidP="00A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A7651E" w:rsidRPr="009B2EE3" w:rsidRDefault="00A7651E" w:rsidP="00A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7651E">
              <w:rPr>
                <w:rFonts w:ascii="Times New Roman" w:hAnsi="Times New Roman"/>
                <w:sz w:val="26"/>
                <w:szCs w:val="26"/>
              </w:rPr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Темрюкский район, подведомственных учреждений (организаций) и их должностных лиц проводится анализ, мониторинг для принятия  мер структурны</w:t>
            </w:r>
            <w:r w:rsidR="00D94C8D">
              <w:rPr>
                <w:rFonts w:ascii="Times New Roman" w:hAnsi="Times New Roman"/>
                <w:sz w:val="26"/>
                <w:szCs w:val="26"/>
              </w:rPr>
              <w:t>ми подразделениями администрацийпоселений Темрюкского района</w:t>
            </w:r>
            <w:r w:rsidRPr="00A7651E">
              <w:rPr>
                <w:rFonts w:ascii="Times New Roman" w:hAnsi="Times New Roman"/>
                <w:sz w:val="26"/>
                <w:szCs w:val="26"/>
              </w:rPr>
              <w:t xml:space="preserve"> по предупреждению и устранению причин выявленных нарушений.</w:t>
            </w:r>
            <w:proofErr w:type="gramEnd"/>
            <w:r w:rsidRPr="00A7651E">
              <w:rPr>
                <w:rFonts w:ascii="Times New Roman" w:hAnsi="Times New Roman"/>
                <w:sz w:val="26"/>
                <w:szCs w:val="26"/>
              </w:rPr>
              <w:t xml:space="preserve"> За 2016 года вынесено: </w:t>
            </w:r>
            <w:r w:rsidR="009B2EE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A7651E" w:rsidRPr="00A7651E" w:rsidRDefault="00A7651E" w:rsidP="007B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 xml:space="preserve">решение суда от </w:t>
            </w:r>
            <w:r w:rsidR="00D94C8D">
              <w:rPr>
                <w:rFonts w:ascii="Times New Roman" w:hAnsi="Times New Roman"/>
                <w:sz w:val="26"/>
                <w:szCs w:val="26"/>
              </w:rPr>
              <w:t>………….</w:t>
            </w:r>
            <w:r w:rsidRPr="00A7651E">
              <w:rPr>
                <w:rFonts w:ascii="Times New Roman" w:hAnsi="Times New Roman"/>
                <w:sz w:val="26"/>
                <w:szCs w:val="26"/>
              </w:rPr>
              <w:t xml:space="preserve"> года о признании </w:t>
            </w:r>
            <w:proofErr w:type="gramStart"/>
            <w:r w:rsidRPr="00A7651E">
              <w:rPr>
                <w:rFonts w:ascii="Times New Roman" w:hAnsi="Times New Roman"/>
                <w:sz w:val="26"/>
                <w:szCs w:val="26"/>
              </w:rPr>
              <w:t>незаконными</w:t>
            </w:r>
            <w:proofErr w:type="gramEnd"/>
            <w:r w:rsidRPr="00A7651E">
              <w:rPr>
                <w:rFonts w:ascii="Times New Roman" w:hAnsi="Times New Roman"/>
                <w:sz w:val="26"/>
                <w:szCs w:val="26"/>
              </w:rPr>
              <w:t xml:space="preserve"> действий: решение по делу №</w:t>
            </w:r>
            <w:r w:rsidR="00D94C8D"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A7651E">
              <w:rPr>
                <w:rFonts w:ascii="Times New Roman" w:hAnsi="Times New Roman"/>
                <w:sz w:val="26"/>
                <w:szCs w:val="26"/>
              </w:rPr>
              <w:t>/201</w:t>
            </w:r>
            <w:r w:rsidR="00D94C8D">
              <w:rPr>
                <w:rFonts w:ascii="Times New Roman" w:hAnsi="Times New Roman"/>
                <w:sz w:val="26"/>
                <w:szCs w:val="26"/>
              </w:rPr>
              <w:t>5</w:t>
            </w:r>
            <w:r w:rsidR="007B4A49">
              <w:rPr>
                <w:rFonts w:ascii="Times New Roman" w:hAnsi="Times New Roman"/>
                <w:sz w:val="26"/>
                <w:szCs w:val="26"/>
              </w:rPr>
              <w:t xml:space="preserve"> и т.д.</w:t>
            </w:r>
          </w:p>
        </w:tc>
      </w:tr>
      <w:tr w:rsidR="00A7651E" w:rsidRPr="00A7651E" w:rsidTr="000E2051">
        <w:tc>
          <w:tcPr>
            <w:tcW w:w="1134" w:type="dxa"/>
            <w:shd w:val="clear" w:color="auto" w:fill="auto"/>
          </w:tcPr>
          <w:p w:rsidR="00A7651E" w:rsidRPr="00A7651E" w:rsidRDefault="00A7651E" w:rsidP="00A7651E">
            <w:pPr>
              <w:spacing w:after="0" w:line="240" w:lineRule="auto"/>
              <w:jc w:val="both"/>
            </w:pPr>
            <w:r w:rsidRPr="00A7651E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  <w:tc>
          <w:tcPr>
            <w:tcW w:w="4395" w:type="dxa"/>
            <w:shd w:val="clear" w:color="auto" w:fill="auto"/>
          </w:tcPr>
          <w:p w:rsidR="00A7651E" w:rsidRPr="00A7651E" w:rsidRDefault="00A7651E" w:rsidP="00A7651E">
            <w:pPr>
              <w:widowControl w:val="0"/>
              <w:tabs>
                <w:tab w:val="left" w:pos="5134"/>
              </w:tabs>
              <w:autoSpaceDE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>Принятие мер, направленных на устранение последствий, наступивших вследствие  принятия ненормативного правового акта</w:t>
            </w:r>
          </w:p>
        </w:tc>
        <w:tc>
          <w:tcPr>
            <w:tcW w:w="1417" w:type="dxa"/>
            <w:shd w:val="clear" w:color="auto" w:fill="auto"/>
          </w:tcPr>
          <w:p w:rsidR="00A7651E" w:rsidRPr="00A7651E" w:rsidRDefault="00A7651E" w:rsidP="00A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A7651E" w:rsidRPr="00A7651E" w:rsidRDefault="00A7651E" w:rsidP="00A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A7651E" w:rsidRPr="00A7651E" w:rsidRDefault="00A7651E" w:rsidP="00A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>Решение № А32-18866/20</w:t>
            </w:r>
            <w:r w:rsidR="007B4A49">
              <w:rPr>
                <w:rFonts w:ascii="Times New Roman" w:hAnsi="Times New Roman"/>
                <w:sz w:val="26"/>
                <w:szCs w:val="26"/>
              </w:rPr>
              <w:t>15 от 29.09.2015 года исполнено (если было).</w:t>
            </w:r>
          </w:p>
          <w:p w:rsidR="00A7651E" w:rsidRPr="00A7651E" w:rsidRDefault="00A7651E" w:rsidP="00A7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651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97932" w:rsidRDefault="00497932"/>
    <w:sectPr w:rsidR="00497932" w:rsidSect="00A765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51E"/>
    <w:rsid w:val="00497932"/>
    <w:rsid w:val="00753AFA"/>
    <w:rsid w:val="007B4A49"/>
    <w:rsid w:val="007F3F67"/>
    <w:rsid w:val="009B2EE3"/>
    <w:rsid w:val="00A336A4"/>
    <w:rsid w:val="00A7651E"/>
    <w:rsid w:val="00B76585"/>
    <w:rsid w:val="00CF6247"/>
    <w:rsid w:val="00D46FAD"/>
    <w:rsid w:val="00D9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Shilling Tatyana Ilinichna</dc:creator>
  <cp:lastModifiedBy>Секретарь</cp:lastModifiedBy>
  <cp:revision>4</cp:revision>
  <cp:lastPrinted>2017-01-11T13:53:00Z</cp:lastPrinted>
  <dcterms:created xsi:type="dcterms:W3CDTF">2017-01-11T12:59:00Z</dcterms:created>
  <dcterms:modified xsi:type="dcterms:W3CDTF">2017-01-12T06:04:00Z</dcterms:modified>
</cp:coreProperties>
</file>